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E6" w:rsidRDefault="00302FE6" w:rsidP="00302FE6">
      <w:pPr>
        <w:ind w:left="708" w:firstLine="708"/>
        <w:rPr>
          <w:rFonts w:ascii="Courier New" w:hAnsi="Courier New"/>
          <w:w w:val="50"/>
          <w:sz w:val="36"/>
          <w:szCs w:val="36"/>
        </w:rPr>
      </w:pPr>
    </w:p>
    <w:p w:rsidR="002C5D49" w:rsidRPr="00C40065" w:rsidRDefault="002C5D49" w:rsidP="002C5D49">
      <w:pPr>
        <w:pStyle w:val="Cabealho"/>
        <w:tabs>
          <w:tab w:val="right" w:pos="9746"/>
        </w:tabs>
        <w:ind w:left="1701"/>
        <w:jc w:val="center"/>
        <w:rPr>
          <w:rFonts w:ascii="Arial Narrow" w:hAnsi="Arial Narrow"/>
          <w:b/>
          <w:sz w:val="32"/>
          <w:szCs w:val="32"/>
        </w:rPr>
      </w:pPr>
      <w:r w:rsidRPr="00C40065">
        <w:rPr>
          <w:rFonts w:ascii="Arial Narrow" w:hAnsi="Arial Narrow"/>
          <w:b/>
          <w:noProof/>
          <w:sz w:val="32"/>
          <w:szCs w:val="32"/>
          <w:lang w:eastAsia="pt-BR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-90170</wp:posOffset>
            </wp:positionV>
            <wp:extent cx="1163955" cy="629285"/>
            <wp:effectExtent l="19050" t="0" r="0" b="0"/>
            <wp:wrapNone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M Fusame Reduzid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0065">
        <w:rPr>
          <w:rFonts w:ascii="Arial Narrow" w:hAnsi="Arial Narrow"/>
          <w:b/>
          <w:sz w:val="32"/>
          <w:szCs w:val="32"/>
        </w:rPr>
        <w:t>Fundação de Saúde do Município de Americana – FUSAME</w:t>
      </w:r>
    </w:p>
    <w:p w:rsidR="002C5D49" w:rsidRDefault="002C5D49" w:rsidP="002C5D49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28"/>
          <w:szCs w:val="28"/>
        </w:rPr>
      </w:pPr>
      <w:r w:rsidRPr="002317A0">
        <w:rPr>
          <w:rFonts w:ascii="Arial Narrow" w:hAnsi="Arial Narrow"/>
          <w:sz w:val="28"/>
          <w:szCs w:val="28"/>
        </w:rPr>
        <w:t xml:space="preserve">Hospital Municipal “Dr. Waldemar </w:t>
      </w:r>
      <w:proofErr w:type="spellStart"/>
      <w:r w:rsidRPr="002317A0">
        <w:rPr>
          <w:rFonts w:ascii="Arial Narrow" w:hAnsi="Arial Narrow"/>
          <w:sz w:val="28"/>
          <w:szCs w:val="28"/>
        </w:rPr>
        <w:t>Tebaldi</w:t>
      </w:r>
      <w:proofErr w:type="spellEnd"/>
      <w:r w:rsidRPr="002317A0">
        <w:rPr>
          <w:rFonts w:ascii="Arial Narrow" w:hAnsi="Arial Narrow"/>
          <w:sz w:val="28"/>
          <w:szCs w:val="28"/>
        </w:rPr>
        <w:t>”</w:t>
      </w:r>
    </w:p>
    <w:p w:rsidR="002C5D49" w:rsidRPr="00C40065" w:rsidRDefault="002C5D49" w:rsidP="002C5D49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10"/>
          <w:szCs w:val="10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ANEXO 09</w:t>
      </w: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DECLARAÇÃO DE SITUAÇÃO REGULAR PERANTE O MINISTÉRIO DO </w:t>
      </w: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TRABALHO </w:t>
      </w: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Eu______________________________________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 xml:space="preserve">nome completo), representante legal da empresa ________________________________________(denominação da pessoa jurídica), interessada em participar do Pregão Presencial nº 0  /0, da Fundação de Saúde do Município de Americana - FUSAME, declaro, sob as penas da lei, que, nos termos do § 6º do artigo 27 da Lei nº 6.544, de 22 de novembro de 1989, a ___________________________(denominação da pessoa jurídica) encontra-se em situação regular perante o Ministério do Trabalho, no que se refere à observância do disposto no inciso XXXIII do artigo 7º  da Constituição Federal. </w:t>
      </w: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e assinatura do representante legal da empresa </w:t>
      </w:r>
    </w:p>
    <w:p w:rsidR="00FE6B5D" w:rsidRDefault="002C5D49"/>
    <w:sectPr w:rsidR="00FE6B5D" w:rsidSect="002C5D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02FE6"/>
    <w:rsid w:val="00180104"/>
    <w:rsid w:val="002C5D49"/>
    <w:rsid w:val="00302FE6"/>
    <w:rsid w:val="006B7BE0"/>
    <w:rsid w:val="007C27CD"/>
    <w:rsid w:val="00A1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pr-formatado">
    <w:name w:val="Texto pré-formatado"/>
    <w:basedOn w:val="Normal"/>
    <w:rsid w:val="00302FE6"/>
    <w:pPr>
      <w:widowControl w:val="0"/>
    </w:pPr>
    <w:rPr>
      <w:rFonts w:ascii="Courier New" w:eastAsia="Courier New" w:hAnsi="Courier New" w:cs="Courier New"/>
    </w:rPr>
  </w:style>
  <w:style w:type="paragraph" w:styleId="Cabealho">
    <w:name w:val="header"/>
    <w:basedOn w:val="Normal"/>
    <w:link w:val="CabealhoChar"/>
    <w:uiPriority w:val="99"/>
    <w:rsid w:val="002C5D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C5D4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719</Characters>
  <Application>Microsoft Office Word</Application>
  <DocSecurity>0</DocSecurity>
  <Lines>5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2019-04-05T13:30:00Z</dcterms:created>
  <dcterms:modified xsi:type="dcterms:W3CDTF">2019-04-05T13:44:00Z</dcterms:modified>
</cp:coreProperties>
</file>