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Anexo 02 do Edital - Proposta Financeira</w:t>
      </w: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C258DC" w:rsidRDefault="00C258DC">
      <w:pPr>
        <w:pStyle w:val="RECUO"/>
        <w:spacing w:line="240" w:lineRule="auto"/>
        <w:ind w:left="3969"/>
        <w:rPr>
          <w:sz w:val="24"/>
        </w:rPr>
      </w:pPr>
    </w:p>
    <w:p w:rsidR="00C258DC" w:rsidRDefault="00C258DC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NESTE EDITAL.</w:t>
      </w:r>
    </w:p>
    <w:p w:rsidR="00C258DC" w:rsidRDefault="00C258DC">
      <w:pPr>
        <w:pStyle w:val="RECUO"/>
        <w:spacing w:line="240" w:lineRule="auto"/>
        <w:ind w:left="2552"/>
        <w:rPr>
          <w:sz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C258DC" w:rsidTr="0050379E">
        <w:trPr>
          <w:cantSplit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CNPJ:                              Insc. Est.:</w:t>
            </w:r>
          </w:p>
        </w:tc>
      </w:tr>
    </w:tbl>
    <w:p w:rsidR="00C258DC" w:rsidRDefault="00C258DC">
      <w:pPr>
        <w:pStyle w:val="Cabealho"/>
        <w:tabs>
          <w:tab w:val="clear" w:pos="4419"/>
          <w:tab w:val="clear" w:pos="8838"/>
        </w:tabs>
        <w:ind w:firstLine="3118"/>
        <w:jc w:val="both"/>
        <w:rPr>
          <w:lang w:val="en-US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842"/>
        <w:gridCol w:w="691"/>
        <w:gridCol w:w="3561"/>
        <w:gridCol w:w="1752"/>
        <w:gridCol w:w="2075"/>
      </w:tblGrid>
      <w:tr w:rsidR="0050379E" w:rsidTr="0050379E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n-US"/>
              </w:rPr>
            </w:pPr>
            <w:r>
              <w:rPr>
                <w:rFonts w:cs="Courier New"/>
                <w:b/>
                <w:bCs/>
                <w:sz w:val="24"/>
                <w:lang w:val="en-US"/>
              </w:rPr>
              <w:t>Item</w:t>
            </w:r>
          </w:p>
        </w:tc>
        <w:tc>
          <w:tcPr>
            <w:tcW w:w="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Qtde.</w:t>
            </w:r>
          </w:p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mínima</w:t>
            </w: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Un.</w:t>
            </w:r>
          </w:p>
        </w:tc>
        <w:tc>
          <w:tcPr>
            <w:tcW w:w="3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 w:rsidP="006B4FE5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Descrição do serviço </w:t>
            </w:r>
          </w:p>
        </w:tc>
        <w:tc>
          <w:tcPr>
            <w:tcW w:w="1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Valor Unit. </w:t>
            </w:r>
          </w:p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(HORA)</w:t>
            </w:r>
          </w:p>
        </w:tc>
        <w:tc>
          <w:tcPr>
            <w:tcW w:w="20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Total</w:t>
            </w:r>
          </w:p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(HORA)</w:t>
            </w: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</w:t>
            </w:r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6.720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C21152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CLÍNICA MÉDICA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R$</w:t>
            </w: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 xml:space="preserve">R$   </w:t>
            </w: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2</w:t>
            </w:r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960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CLÍNICA PEDIÁTRICA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3</w:t>
            </w:r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1.920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GINECOLOGIA/OBSTETRÍCIA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4</w:t>
            </w:r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5.760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MÉDICO DA FAMÍLIA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</w:tbl>
    <w:p w:rsidR="0050379E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  <w:t xml:space="preserve">    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9"/>
      </w:tblGrid>
      <w:tr w:rsidR="00C258DC" w:rsidRPr="0050379E" w:rsidTr="0050379E">
        <w:trPr>
          <w:cantSplit/>
          <w:tblHeader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Pr="0050379E" w:rsidRDefault="00C258DC" w:rsidP="0050379E">
            <w:pPr>
              <w:pStyle w:val="Contedodatabela"/>
              <w:rPr>
                <w:sz w:val="24"/>
                <w:szCs w:val="24"/>
              </w:rPr>
            </w:pPr>
            <w:r w:rsidRPr="0050379E">
              <w:rPr>
                <w:sz w:val="24"/>
                <w:szCs w:val="24"/>
              </w:rPr>
              <w:t>VALOR TOTAL DA PROPOSTA</w:t>
            </w:r>
            <w:r w:rsidR="0050379E" w:rsidRPr="0050379E">
              <w:rPr>
                <w:sz w:val="24"/>
                <w:szCs w:val="24"/>
              </w:rPr>
              <w:t xml:space="preserve"> (C/ BASE NA QUANT. MÍNIMA): </w:t>
            </w:r>
            <w:r w:rsidRPr="0050379E">
              <w:rPr>
                <w:sz w:val="24"/>
                <w:szCs w:val="24"/>
              </w:rPr>
              <w:t xml:space="preserve">R$ </w:t>
            </w:r>
          </w:p>
        </w:tc>
      </w:tr>
    </w:tbl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>
        <w:rPr>
          <w:bCs/>
          <w:sz w:val="24"/>
        </w:rPr>
        <w:t>6</w:t>
      </w:r>
      <w:r>
        <w:rPr>
          <w:sz w:val="24"/>
        </w:rPr>
        <w:t xml:space="preserve">0 DIAS, a contar da data da entrega da </w:t>
      </w:r>
      <w:r w:rsidR="00A2389B">
        <w:rPr>
          <w:sz w:val="24"/>
        </w:rPr>
        <w:t>proposta financeira final formalizada</w:t>
      </w:r>
      <w:r>
        <w:rPr>
          <w:sz w:val="24"/>
        </w:rPr>
        <w:t>.</w:t>
      </w: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  <w:r>
        <w:rPr>
          <w:sz w:val="24"/>
        </w:rPr>
        <w:t xml:space="preserve">Americana, </w:t>
      </w:r>
      <w:r w:rsidR="003327FE">
        <w:rPr>
          <w:sz w:val="24"/>
        </w:rPr>
        <w:t>.....</w:t>
      </w:r>
      <w:r w:rsidR="0050379E">
        <w:rPr>
          <w:sz w:val="24"/>
        </w:rPr>
        <w:t xml:space="preserve"> </w:t>
      </w:r>
      <w:r>
        <w:rPr>
          <w:sz w:val="24"/>
        </w:rPr>
        <w:t xml:space="preserve">de </w:t>
      </w:r>
      <w:r w:rsidR="0040001E">
        <w:rPr>
          <w:sz w:val="24"/>
        </w:rPr>
        <w:t>..............</w:t>
      </w:r>
      <w:r w:rsidR="000B332F">
        <w:rPr>
          <w:sz w:val="24"/>
        </w:rPr>
        <w:t xml:space="preserve"> </w:t>
      </w:r>
      <w:r>
        <w:rPr>
          <w:sz w:val="24"/>
        </w:rPr>
        <w:t>de 201</w:t>
      </w:r>
      <w:r w:rsidR="00A2389B">
        <w:rPr>
          <w:sz w:val="24"/>
        </w:rPr>
        <w:t>9</w:t>
      </w:r>
      <w:r>
        <w:rPr>
          <w:sz w:val="24"/>
        </w:rPr>
        <w:t>.</w:t>
      </w: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50379E" w:rsidRDefault="0050379E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C258DC" w:rsidRDefault="00C258DC">
      <w:pPr>
        <w:pStyle w:val="Cabealho"/>
        <w:jc w:val="center"/>
      </w:pPr>
      <w:r>
        <w:rPr>
          <w:b/>
          <w:bCs/>
          <w:sz w:val="24"/>
        </w:rPr>
        <w:t xml:space="preserve">     EMPRESA</w:t>
      </w:r>
    </w:p>
    <w:sectPr w:rsidR="00C258DC">
      <w:headerReference w:type="default" r:id="rId6"/>
      <w:footnotePr>
        <w:pos w:val="beneathText"/>
      </w:footnotePr>
      <w:pgSz w:w="11907" w:h="16840" w:code="9"/>
      <w:pgMar w:top="1985" w:right="1361" w:bottom="1701" w:left="1361" w:header="851" w:footer="14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755" w:rsidRDefault="00287755">
      <w:r>
        <w:separator/>
      </w:r>
    </w:p>
  </w:endnote>
  <w:endnote w:type="continuationSeparator" w:id="1">
    <w:p w:rsidR="00287755" w:rsidRDefault="00287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755" w:rsidRDefault="00287755">
      <w:r>
        <w:separator/>
      </w:r>
    </w:p>
  </w:footnote>
  <w:footnote w:type="continuationSeparator" w:id="1">
    <w:p w:rsidR="00287755" w:rsidRDefault="00287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B" w:rsidRPr="00C40065" w:rsidRDefault="00E04751" w:rsidP="00A2389B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32"/>
        <w:szCs w:val="32"/>
      </w:rPr>
    </w:pPr>
    <w:r>
      <w:rPr>
        <w:rFonts w:ascii="Arial Narrow" w:hAnsi="Arial Narrow"/>
        <w:b/>
        <w:noProof/>
        <w:w w:val="100"/>
        <w:sz w:val="32"/>
        <w:szCs w:val="32"/>
        <w:lang w:eastAsia="pt-B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-142875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7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389B" w:rsidRPr="00C40065">
      <w:rPr>
        <w:rFonts w:ascii="Arial Narrow" w:hAnsi="Arial Narrow"/>
        <w:b/>
        <w:sz w:val="32"/>
        <w:szCs w:val="32"/>
      </w:rPr>
      <w:t>Fundação de Saúde do Município de Americana – FUSAME</w:t>
    </w:r>
  </w:p>
  <w:p w:rsidR="00A2389B" w:rsidRDefault="00A2389B" w:rsidP="00A2389B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Cs w:val="28"/>
      </w:rPr>
    </w:pPr>
    <w:r w:rsidRPr="002317A0">
      <w:rPr>
        <w:rFonts w:ascii="Arial Narrow" w:hAnsi="Arial Narrow"/>
        <w:szCs w:val="28"/>
      </w:rPr>
      <w:t>Hospital Municipal “Dr. Waldemar Tebaldi”</w:t>
    </w:r>
  </w:p>
  <w:p w:rsidR="001F7369" w:rsidRPr="00CD7B83" w:rsidRDefault="001F7369" w:rsidP="00CD7B83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327FE"/>
    <w:rsid w:val="00016BC0"/>
    <w:rsid w:val="00052EA8"/>
    <w:rsid w:val="000B332F"/>
    <w:rsid w:val="0014615D"/>
    <w:rsid w:val="001A194B"/>
    <w:rsid w:val="001F4AA7"/>
    <w:rsid w:val="001F7369"/>
    <w:rsid w:val="00287755"/>
    <w:rsid w:val="003327FE"/>
    <w:rsid w:val="0040001E"/>
    <w:rsid w:val="004C5635"/>
    <w:rsid w:val="004D1433"/>
    <w:rsid w:val="004D6451"/>
    <w:rsid w:val="0050379E"/>
    <w:rsid w:val="00583D4C"/>
    <w:rsid w:val="005922F4"/>
    <w:rsid w:val="006B4FE5"/>
    <w:rsid w:val="00701C5A"/>
    <w:rsid w:val="007633EE"/>
    <w:rsid w:val="008D1EFC"/>
    <w:rsid w:val="00A038D2"/>
    <w:rsid w:val="00A2389B"/>
    <w:rsid w:val="00B709C2"/>
    <w:rsid w:val="00C21152"/>
    <w:rsid w:val="00C258DC"/>
    <w:rsid w:val="00C7682C"/>
    <w:rsid w:val="00CD7B83"/>
    <w:rsid w:val="00CE6361"/>
    <w:rsid w:val="00CF675A"/>
    <w:rsid w:val="00D33A14"/>
    <w:rsid w:val="00DA7A4C"/>
    <w:rsid w:val="00E04751"/>
    <w:rsid w:val="00E671AC"/>
    <w:rsid w:val="00EB454D"/>
    <w:rsid w:val="00FE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Courier New" w:hAnsi="Courier New"/>
      <w:w w:val="80"/>
      <w:sz w:val="28"/>
      <w:lang w:eastAsia="ar-SA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-Fontepargpadro">
    <w:name w:val="WW-Fonte parág. padrão"/>
  </w:style>
  <w:style w:type="character" w:styleId="Nmerodepgina">
    <w:name w:val="page number"/>
    <w:basedOn w:val="WW-Fontepargpadro"/>
  </w:style>
  <w:style w:type="paragraph" w:styleId="Corpodetexto">
    <w:name w:val="Body Text"/>
    <w:basedOn w:val="Normal"/>
    <w:pPr>
      <w:jc w:val="both"/>
    </w:pPr>
    <w:rPr>
      <w:b/>
      <w:spacing w:val="20"/>
      <w:w w:val="90"/>
      <w:sz w:val="22"/>
    </w:r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0"/>
    </w:rPr>
  </w:style>
  <w:style w:type="paragraph" w:customStyle="1" w:styleId="WW-Legenda">
    <w:name w:val="WW-Legenda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WW-ndice">
    <w:name w:val="WW-Índice"/>
    <w:basedOn w:val="Normal"/>
    <w:pPr>
      <w:suppressLineNumbers/>
    </w:pPr>
    <w:rPr>
      <w:rFonts w:cs="Tahoma"/>
    </w:rPr>
  </w:style>
  <w:style w:type="paragraph" w:customStyle="1" w:styleId="WW-Legenda1">
    <w:name w:val="WW-Legenda1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">
    <w:name w:val="WW-Índice1"/>
    <w:basedOn w:val="Normal"/>
    <w:pPr>
      <w:suppressLineNumbers/>
    </w:pPr>
    <w:rPr>
      <w:rFonts w:cs="Tahoma"/>
    </w:rPr>
  </w:style>
  <w:style w:type="paragraph" w:customStyle="1" w:styleId="WW-Legenda11">
    <w:name w:val="WW-Legenda11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Normal"/>
    <w:pPr>
      <w:suppressLineNumbers/>
    </w:pPr>
    <w:rPr>
      <w:rFonts w:cs="Tahoma"/>
    </w:rPr>
  </w:style>
  <w:style w:type="paragraph" w:customStyle="1" w:styleId="WW-Legenda111">
    <w:name w:val="WW-Legenda111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Normal"/>
    <w:pPr>
      <w:suppressLineNumbers/>
    </w:pPr>
    <w:rPr>
      <w:rFonts w:cs="Tahoma"/>
    </w:rPr>
  </w:style>
  <w:style w:type="paragraph" w:customStyle="1" w:styleId="WW-Legenda1111">
    <w:name w:val="WW-Legenda1111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RECUO">
    <w:name w:val="RECUO"/>
    <w:basedOn w:val="Cabealho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Cs/>
      <w:i/>
      <w:iCs/>
    </w:rPr>
  </w:style>
  <w:style w:type="paragraph" w:customStyle="1" w:styleId="Contedodamoldura">
    <w:name w:val="Conteúdo da moldura"/>
    <w:basedOn w:val="Corpodetexto"/>
  </w:style>
  <w:style w:type="paragraph" w:customStyle="1" w:styleId="ContedodaTabela0">
    <w:name w:val="Conteúdo da Tabela"/>
    <w:basedOn w:val="Corpodetexto"/>
    <w:pPr>
      <w:suppressLineNumbers/>
    </w:pPr>
  </w:style>
  <w:style w:type="paragraph" w:customStyle="1" w:styleId="WW-ContedodaTabela">
    <w:name w:val="WW-Conteúdo da Tabela"/>
    <w:basedOn w:val="Corpodetexto"/>
    <w:pPr>
      <w:suppressLineNumbers/>
    </w:pPr>
  </w:style>
  <w:style w:type="paragraph" w:customStyle="1" w:styleId="WW-ContedodaTabela1">
    <w:name w:val="WW-Conteúdo da Tabela1"/>
    <w:basedOn w:val="Corpodetexto"/>
    <w:pPr>
      <w:suppressLineNumbers/>
    </w:pPr>
  </w:style>
  <w:style w:type="paragraph" w:customStyle="1" w:styleId="WW-ContedodaTabela11">
    <w:name w:val="WW-Conteúdo da Tabela11"/>
    <w:basedOn w:val="Corpodetexto"/>
    <w:pPr>
      <w:suppressLineNumbers/>
    </w:pPr>
  </w:style>
  <w:style w:type="paragraph" w:customStyle="1" w:styleId="WW-ContedodaTabela111">
    <w:name w:val="WW-Conteúdo da Tabela111"/>
    <w:basedOn w:val="Corpodetexto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Cs/>
      <w:i/>
      <w:iCs/>
    </w:rPr>
  </w:style>
  <w:style w:type="paragraph" w:customStyle="1" w:styleId="WW-TtulodaTabela">
    <w:name w:val="WW-Título da Tabela"/>
    <w:basedOn w:val="WW-ContedodaTabela"/>
    <w:pPr>
      <w:jc w:val="center"/>
    </w:pPr>
    <w:rPr>
      <w:bCs/>
      <w:i/>
      <w:iCs/>
    </w:rPr>
  </w:style>
  <w:style w:type="paragraph" w:customStyle="1" w:styleId="WW-TtulodaTabela1">
    <w:name w:val="WW-Título da Tabela1"/>
    <w:basedOn w:val="WW-ContedodaTabela1"/>
    <w:pPr>
      <w:jc w:val="center"/>
    </w:pPr>
    <w:rPr>
      <w:bCs/>
      <w:i/>
      <w:iCs/>
    </w:rPr>
  </w:style>
  <w:style w:type="paragraph" w:customStyle="1" w:styleId="WW-TtulodaTabela11">
    <w:name w:val="WW-Título da Tabela11"/>
    <w:basedOn w:val="WW-ContedodaTabela11"/>
    <w:pPr>
      <w:jc w:val="center"/>
    </w:pPr>
    <w:rPr>
      <w:bCs/>
      <w:i/>
      <w:iCs/>
    </w:rPr>
  </w:style>
  <w:style w:type="paragraph" w:customStyle="1" w:styleId="WW-TtulodaTabela111">
    <w:name w:val="WW-Título da Tabela111"/>
    <w:basedOn w:val="WW-ContedodaTabela111"/>
    <w:pPr>
      <w:jc w:val="center"/>
    </w:pPr>
    <w:rPr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WW-Contedodoquadro">
    <w:name w:val="WW-Conteúdo do quadro"/>
    <w:basedOn w:val="Corpodetexto"/>
  </w:style>
  <w:style w:type="paragraph" w:customStyle="1" w:styleId="WW-Contedodoquadro1">
    <w:name w:val="WW-Conteúdo do quadro1"/>
    <w:basedOn w:val="Corpodetexto"/>
  </w:style>
  <w:style w:type="paragraph" w:customStyle="1" w:styleId="WW-Contedodoquadro11">
    <w:name w:val="WW-Conteúdo do quadro11"/>
    <w:basedOn w:val="Corpodetexto"/>
  </w:style>
  <w:style w:type="paragraph" w:customStyle="1" w:styleId="WW-Contedodoquadro111">
    <w:name w:val="WW-Conteúdo do quadro111"/>
    <w:basedOn w:val="Corpodetexto"/>
  </w:style>
  <w:style w:type="character" w:customStyle="1" w:styleId="CabealhoChar">
    <w:name w:val="Cabeçalho Char"/>
    <w:basedOn w:val="Fontepargpadro"/>
    <w:link w:val="Cabealho"/>
    <w:uiPriority w:val="99"/>
    <w:rsid w:val="00A038D2"/>
    <w:rPr>
      <w:rFonts w:ascii="Courier New" w:hAnsi="Courier New"/>
      <w:w w:val="80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 (Proposta Financeira)</vt:lpstr>
    </vt:vector>
  </TitlesOfParts>
  <Company>Fusame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(Proposta Financeira)</dc:title>
  <dc:creator>Marcelo Pinese</dc:creator>
  <cp:lastModifiedBy>Michelly</cp:lastModifiedBy>
  <cp:revision>3</cp:revision>
  <cp:lastPrinted>2007-04-18T19:28:00Z</cp:lastPrinted>
  <dcterms:created xsi:type="dcterms:W3CDTF">2019-04-30T17:58:00Z</dcterms:created>
  <dcterms:modified xsi:type="dcterms:W3CDTF">2019-04-30T18:03:00Z</dcterms:modified>
</cp:coreProperties>
</file>